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533C" w14:textId="77777777" w:rsidR="004A434F" w:rsidRDefault="004A434F"/>
    <w:p w14:paraId="00A7AB73" w14:textId="26952A10" w:rsidR="00BA4D69" w:rsidRPr="004A434F" w:rsidRDefault="004A434F">
      <w:pPr>
        <w:rPr>
          <w:b/>
          <w:bCs/>
        </w:rPr>
      </w:pPr>
      <w:r w:rsidRPr="004A434F">
        <w:rPr>
          <w:b/>
          <w:bCs/>
        </w:rPr>
        <w:t>Praying three ways: Adoration, Contemplation, Intercession</w:t>
      </w:r>
    </w:p>
    <w:p w14:paraId="7C6578C8" w14:textId="20C8C80B" w:rsidR="004A434F" w:rsidRPr="004A434F" w:rsidRDefault="004A434F">
      <w:pPr>
        <w:rPr>
          <w:b/>
          <w:bCs/>
        </w:rPr>
      </w:pPr>
      <w:r w:rsidRPr="004A434F">
        <w:rPr>
          <w:b/>
          <w:bCs/>
        </w:rPr>
        <w:t xml:space="preserve">Worksheet </w:t>
      </w:r>
      <w:r w:rsidR="00F21380">
        <w:rPr>
          <w:b/>
          <w:bCs/>
        </w:rPr>
        <w:t>2</w:t>
      </w:r>
    </w:p>
    <w:p w14:paraId="76E8C4BC" w14:textId="7C0B6B54" w:rsidR="004A434F" w:rsidRPr="004A434F" w:rsidRDefault="00F21380">
      <w:pPr>
        <w:rPr>
          <w:b/>
          <w:bCs/>
        </w:rPr>
      </w:pPr>
      <w:r>
        <w:rPr>
          <w:b/>
          <w:bCs/>
        </w:rPr>
        <w:t>April 1</w:t>
      </w:r>
      <w:r w:rsidR="004A434F" w:rsidRPr="004A434F">
        <w:rPr>
          <w:b/>
          <w:bCs/>
        </w:rPr>
        <w:t>, 2020</w:t>
      </w:r>
    </w:p>
    <w:p w14:paraId="4138735C" w14:textId="77777777" w:rsidR="004A434F" w:rsidRDefault="004A434F"/>
    <w:p w14:paraId="1751DC76" w14:textId="77777777" w:rsidR="004A434F" w:rsidRDefault="004A434F"/>
    <w:p w14:paraId="5E666957" w14:textId="77777777" w:rsidR="004A434F" w:rsidRPr="004A434F" w:rsidRDefault="004A434F">
      <w:pPr>
        <w:rPr>
          <w:b/>
          <w:bCs/>
        </w:rPr>
      </w:pPr>
    </w:p>
    <w:p w14:paraId="04192299" w14:textId="4D45ACFB" w:rsidR="004A434F" w:rsidRPr="004A434F" w:rsidRDefault="004A434F" w:rsidP="004A434F">
      <w:pPr>
        <w:pStyle w:val="ListParagraph"/>
        <w:numPr>
          <w:ilvl w:val="0"/>
          <w:numId w:val="1"/>
        </w:numPr>
        <w:rPr>
          <w:b/>
          <w:bCs/>
        </w:rPr>
      </w:pPr>
      <w:r w:rsidRPr="004A434F">
        <w:rPr>
          <w:b/>
          <w:bCs/>
        </w:rPr>
        <w:t>Adoration</w:t>
      </w:r>
    </w:p>
    <w:p w14:paraId="51091D1B" w14:textId="65AE73F7" w:rsidR="004A434F" w:rsidRDefault="004A434F"/>
    <w:p w14:paraId="760EFA14" w14:textId="77777777" w:rsidR="00AA4D3F" w:rsidRPr="00AA4D3F" w:rsidRDefault="00AA4D3F" w:rsidP="00AA4D3F">
      <w:pPr>
        <w:rPr>
          <w:i/>
          <w:iCs/>
        </w:rPr>
      </w:pPr>
      <w:r w:rsidRPr="00AA4D3F">
        <w:rPr>
          <w:i/>
          <w:iCs/>
        </w:rPr>
        <w:t>Yesterday I was crucified with Christ;</w:t>
      </w:r>
    </w:p>
    <w:p w14:paraId="379CC1E2" w14:textId="77777777" w:rsidR="00AA4D3F" w:rsidRPr="00AA4D3F" w:rsidRDefault="00AA4D3F" w:rsidP="00AA4D3F">
      <w:pPr>
        <w:rPr>
          <w:i/>
          <w:iCs/>
        </w:rPr>
      </w:pPr>
      <w:r w:rsidRPr="00AA4D3F">
        <w:rPr>
          <w:i/>
          <w:iCs/>
        </w:rPr>
        <w:t>today I am glorified with him.</w:t>
      </w:r>
    </w:p>
    <w:p w14:paraId="13C6D53E" w14:textId="77777777" w:rsidR="00AA4D3F" w:rsidRPr="00AA4D3F" w:rsidRDefault="00AA4D3F" w:rsidP="00AA4D3F">
      <w:pPr>
        <w:rPr>
          <w:i/>
          <w:iCs/>
        </w:rPr>
      </w:pPr>
      <w:r w:rsidRPr="00AA4D3F">
        <w:rPr>
          <w:i/>
          <w:iCs/>
        </w:rPr>
        <w:t>Yesterday I was dead with Christ;</w:t>
      </w:r>
    </w:p>
    <w:p w14:paraId="4DEF72B4" w14:textId="77777777" w:rsidR="00AA4D3F" w:rsidRPr="00AA4D3F" w:rsidRDefault="00AA4D3F" w:rsidP="00AA4D3F">
      <w:pPr>
        <w:rPr>
          <w:i/>
          <w:iCs/>
        </w:rPr>
      </w:pPr>
      <w:r w:rsidRPr="00AA4D3F">
        <w:rPr>
          <w:i/>
          <w:iCs/>
        </w:rPr>
        <w:t>today I am sharing in his resurrection.</w:t>
      </w:r>
    </w:p>
    <w:p w14:paraId="761052A8" w14:textId="77777777" w:rsidR="00AA4D3F" w:rsidRPr="00AA4D3F" w:rsidRDefault="00AA4D3F" w:rsidP="00AA4D3F">
      <w:pPr>
        <w:rPr>
          <w:i/>
          <w:iCs/>
        </w:rPr>
      </w:pPr>
      <w:r w:rsidRPr="00AA4D3F">
        <w:rPr>
          <w:i/>
          <w:iCs/>
        </w:rPr>
        <w:t>Yesterday I was buried with him;</w:t>
      </w:r>
    </w:p>
    <w:p w14:paraId="6B3FED1E" w14:textId="77777777" w:rsidR="00AA4D3F" w:rsidRPr="00AA4D3F" w:rsidRDefault="00AA4D3F" w:rsidP="00AA4D3F">
      <w:pPr>
        <w:rPr>
          <w:i/>
          <w:iCs/>
        </w:rPr>
      </w:pPr>
      <w:r w:rsidRPr="00AA4D3F">
        <w:rPr>
          <w:i/>
          <w:iCs/>
        </w:rPr>
        <w:t>today I am waking with him from the sleep of death.</w:t>
      </w:r>
    </w:p>
    <w:p w14:paraId="0E787BEE" w14:textId="77777777" w:rsidR="00AA4D3F" w:rsidRPr="00AA4D3F" w:rsidRDefault="00AA4D3F" w:rsidP="00AA4D3F">
      <w:pPr>
        <w:rPr>
          <w:i/>
          <w:iCs/>
        </w:rPr>
      </w:pPr>
      <w:r w:rsidRPr="00AA4D3F">
        <w:rPr>
          <w:i/>
          <w:iCs/>
        </w:rPr>
        <w:t>Gregory of Nazianzus (389)</w:t>
      </w:r>
    </w:p>
    <w:p w14:paraId="4C399AA1" w14:textId="58EDDED7" w:rsidR="004A434F" w:rsidRDefault="004A434F" w:rsidP="004A434F">
      <w:pPr>
        <w:rPr>
          <w:i/>
          <w:iCs/>
        </w:rPr>
      </w:pPr>
    </w:p>
    <w:p w14:paraId="409A971C" w14:textId="3A542B1D" w:rsidR="004A434F" w:rsidRPr="00932D66" w:rsidRDefault="004A434F" w:rsidP="004A434F">
      <w:pPr>
        <w:pStyle w:val="ListParagraph"/>
        <w:numPr>
          <w:ilvl w:val="0"/>
          <w:numId w:val="1"/>
        </w:numPr>
        <w:rPr>
          <w:b/>
          <w:bCs/>
        </w:rPr>
      </w:pPr>
      <w:r w:rsidRPr="00932D66">
        <w:rPr>
          <w:b/>
          <w:bCs/>
        </w:rPr>
        <w:t xml:space="preserve">Contemplation – </w:t>
      </w:r>
      <w:r w:rsidR="00AA4D3F">
        <w:rPr>
          <w:b/>
          <w:bCs/>
        </w:rPr>
        <w:t>Lectio Divina</w:t>
      </w:r>
    </w:p>
    <w:p w14:paraId="2C44D50F" w14:textId="35C878D2" w:rsidR="00932D66" w:rsidRPr="00932D66" w:rsidRDefault="00932D66" w:rsidP="00932D66">
      <w:pPr>
        <w:rPr>
          <w:b/>
          <w:bCs/>
        </w:rPr>
      </w:pPr>
    </w:p>
    <w:p w14:paraId="24E0DA69" w14:textId="77777777" w:rsidR="00AA4D3F" w:rsidRDefault="00AA4D3F" w:rsidP="00AA4D3F">
      <w:pPr>
        <w:rPr>
          <w:b/>
          <w:bCs/>
        </w:rPr>
      </w:pPr>
      <w:r w:rsidRPr="00AA4D3F">
        <w:rPr>
          <w:b/>
          <w:bCs/>
        </w:rPr>
        <w:t xml:space="preserve">The simple prayer practice of Lectio Divina takes us through four movements, as we are drawn closer to The Father through each prayerful reading of the Scriptures. Choose a short Bible passage that is just a few verses long. We recommend the Book of Psalms or a story from one of the Gospels. </w:t>
      </w:r>
    </w:p>
    <w:p w14:paraId="49533837" w14:textId="77777777" w:rsidR="00AA4D3F" w:rsidRDefault="00AA4D3F" w:rsidP="00AA4D3F">
      <w:pPr>
        <w:rPr>
          <w:b/>
          <w:bCs/>
        </w:rPr>
      </w:pPr>
    </w:p>
    <w:p w14:paraId="60D15BB9" w14:textId="03734839" w:rsidR="00AA4D3F" w:rsidRDefault="00AA4D3F" w:rsidP="00AA4D3F">
      <w:pPr>
        <w:rPr>
          <w:b/>
          <w:bCs/>
        </w:rPr>
      </w:pPr>
      <w:r w:rsidRPr="00AA4D3F">
        <w:rPr>
          <w:b/>
          <w:bCs/>
        </w:rPr>
        <w:t>PREPARATION</w:t>
      </w:r>
      <w:r>
        <w:rPr>
          <w:b/>
          <w:bCs/>
        </w:rPr>
        <w:t>:</w:t>
      </w:r>
      <w:r w:rsidRPr="00AA4D3F">
        <w:rPr>
          <w:b/>
          <w:bCs/>
        </w:rPr>
        <w:t xml:space="preserve"> </w:t>
      </w:r>
      <w:r w:rsidRPr="00AA4D3F">
        <w:t>Make yourself comfortable in a place that is as free from interruptions as possible. Begin with silence for a few minutes, humbly asking the Father to quiet your heart and make you aware that you are in His loving presence. When you are ready, begin reading and praying through the four movements, described below. With time and practice, these movements will become simple and easy as they flow naturally from one to the other.</w:t>
      </w:r>
      <w:r w:rsidRPr="00AA4D3F">
        <w:rPr>
          <w:b/>
          <w:bCs/>
        </w:rPr>
        <w:t xml:space="preserve"> </w:t>
      </w:r>
    </w:p>
    <w:p w14:paraId="7A5DFECF" w14:textId="77777777" w:rsidR="00AA4D3F" w:rsidRDefault="00AA4D3F" w:rsidP="00AA4D3F">
      <w:pPr>
        <w:rPr>
          <w:b/>
          <w:bCs/>
        </w:rPr>
      </w:pPr>
    </w:p>
    <w:p w14:paraId="7D66DD5F" w14:textId="77777777" w:rsidR="00AA4D3F" w:rsidRDefault="00AA4D3F" w:rsidP="00AA4D3F">
      <w:pPr>
        <w:rPr>
          <w:b/>
          <w:bCs/>
        </w:rPr>
      </w:pPr>
      <w:r w:rsidRPr="00AA4D3F">
        <w:rPr>
          <w:b/>
          <w:bCs/>
        </w:rPr>
        <w:t xml:space="preserve">1 LECTIO (READ) </w:t>
      </w:r>
      <w:r w:rsidRPr="00AA4D3F">
        <w:t>On the first reading, simply open yourself to the presence of God. Read the passage slowly and prayerfully, allowing short pauses between sentences. Over time you will discover whether it is more helpful for you to read silently or out loud. Try them both. As you read, take in the words and the overall flow of the passage. Then allow a time of silence following the reading continuing to open yourself to God’s Spirit.</w:t>
      </w:r>
      <w:r w:rsidRPr="00AA4D3F">
        <w:rPr>
          <w:b/>
          <w:bCs/>
        </w:rPr>
        <w:t xml:space="preserve"> </w:t>
      </w:r>
    </w:p>
    <w:p w14:paraId="4757D7F3" w14:textId="77777777" w:rsidR="00AA4D3F" w:rsidRDefault="00AA4D3F" w:rsidP="00AA4D3F">
      <w:pPr>
        <w:rPr>
          <w:b/>
          <w:bCs/>
        </w:rPr>
      </w:pPr>
    </w:p>
    <w:p w14:paraId="10C22A98" w14:textId="77777777" w:rsidR="00AA4D3F" w:rsidRDefault="00AA4D3F" w:rsidP="00AA4D3F">
      <w:pPr>
        <w:rPr>
          <w:b/>
          <w:bCs/>
        </w:rPr>
      </w:pPr>
      <w:r w:rsidRPr="00AA4D3F">
        <w:rPr>
          <w:b/>
          <w:bCs/>
        </w:rPr>
        <w:t xml:space="preserve">2 MEDITATIO (RECEIVE) </w:t>
      </w:r>
      <w:r w:rsidRPr="00AA4D3F">
        <w:t>On the second prayerful reading of the passage, listen for a particular word or a phrase through which the Father wants to speak to you. You will notice your attention being drawn to something. Once you have "received" the word or phrase, begin to silently meditate on that. Reflect on why the Father would highlight this for you today, ask Him any questions that come to mind, and note things that seem important as you meditate on what He has given you. Remember that the focus is on listening to what the Father has to say to you.</w:t>
      </w:r>
      <w:r w:rsidRPr="00AA4D3F">
        <w:rPr>
          <w:b/>
          <w:bCs/>
        </w:rPr>
        <w:t xml:space="preserve"> </w:t>
      </w:r>
    </w:p>
    <w:p w14:paraId="133CC319" w14:textId="77777777" w:rsidR="00AA4D3F" w:rsidRDefault="00AA4D3F" w:rsidP="00AA4D3F">
      <w:pPr>
        <w:rPr>
          <w:b/>
          <w:bCs/>
        </w:rPr>
      </w:pPr>
      <w:r w:rsidRPr="00AA4D3F">
        <w:rPr>
          <w:b/>
          <w:bCs/>
        </w:rPr>
        <w:lastRenderedPageBreak/>
        <w:t xml:space="preserve">3 ORATIO (RESPOND) </w:t>
      </w:r>
      <w:r w:rsidRPr="00AA4D3F">
        <w:t xml:space="preserve">On the third prayerful reading of the passage, listen now for the Father's invitation, and respond from your heart. The Father is always inviting us in some way... to let go of something, or to take up something; to do something or be something. The invitation can take innumerable forms. Following the reading, continue to listen for His invitation and then respond silently or out loud from an honest heart. </w:t>
      </w:r>
    </w:p>
    <w:p w14:paraId="548B866E" w14:textId="77777777" w:rsidR="00AA4D3F" w:rsidRDefault="00AA4D3F" w:rsidP="00AA4D3F">
      <w:pPr>
        <w:rPr>
          <w:b/>
          <w:bCs/>
        </w:rPr>
      </w:pPr>
    </w:p>
    <w:p w14:paraId="0FB17C4B" w14:textId="57D7402D" w:rsidR="00AA4D3F" w:rsidRPr="00AA4D3F" w:rsidRDefault="00AA4D3F" w:rsidP="00AA4D3F">
      <w:pPr>
        <w:rPr>
          <w:b/>
          <w:bCs/>
        </w:rPr>
      </w:pPr>
      <w:r w:rsidRPr="00AA4D3F">
        <w:rPr>
          <w:b/>
          <w:bCs/>
        </w:rPr>
        <w:t xml:space="preserve">4 CONTEMPLATIO (REST) </w:t>
      </w:r>
      <w:r w:rsidRPr="00AA4D3F">
        <w:t>The focus of the fourth prayerful reading of the passage is to simply rest now in the love that the Father has for you. Let the words wash over you. There is no further need to reflect or respond as you simply allow the Spirit to draw you close and fill you with His love, grace and peace. Linger in this place of deep connection. You are being filled and refreshed for your continuing journey. Take your word, phrase or image with you. It is something to which you can return throughout the day. A reminder of the love of the Father for you and the special word He had for you today.</w:t>
      </w:r>
    </w:p>
    <w:p w14:paraId="1C9D4343" w14:textId="26FA1081" w:rsidR="00AA4D3F" w:rsidRPr="00AA4D3F" w:rsidRDefault="00AA4D3F" w:rsidP="00AA4D3F">
      <w:pPr>
        <w:rPr>
          <w:b/>
          <w:bCs/>
        </w:rPr>
      </w:pPr>
    </w:p>
    <w:p w14:paraId="4A0D7A9C" w14:textId="1931AE79" w:rsidR="00AA4D3F" w:rsidRDefault="00AA4D3F" w:rsidP="00AA4D3F">
      <w:pPr>
        <w:rPr>
          <w:b/>
          <w:bCs/>
        </w:rPr>
      </w:pPr>
      <w:r>
        <w:rPr>
          <w:b/>
          <w:bCs/>
        </w:rPr>
        <w:t xml:space="preserve">Reading: </w:t>
      </w:r>
    </w:p>
    <w:p w14:paraId="62F1AA6F" w14:textId="21FF158D" w:rsidR="00AA4D3F" w:rsidRDefault="00AA4D3F" w:rsidP="00AA4D3F">
      <w:pPr>
        <w:rPr>
          <w:b/>
          <w:bCs/>
        </w:rPr>
      </w:pPr>
    </w:p>
    <w:p w14:paraId="200EB198" w14:textId="77777777" w:rsidR="00AA4D3F" w:rsidRPr="00AA4D3F" w:rsidRDefault="00AA4D3F" w:rsidP="00AA4D3F">
      <w:r w:rsidRPr="00AA4D3F">
        <w:t xml:space="preserve">As the two disciples came near the village to which they were going, Jesus walked ahead as if he were going on. But they urged him strongly, saying, ‘Stay with us, because it is almost evening and the day is now nearly over.’ </w:t>
      </w:r>
      <w:proofErr w:type="gramStart"/>
      <w:r w:rsidRPr="00AA4D3F">
        <w:t>So</w:t>
      </w:r>
      <w:proofErr w:type="gramEnd"/>
      <w:r w:rsidRPr="00AA4D3F">
        <w:t xml:space="preserve">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w:t>
      </w:r>
    </w:p>
    <w:p w14:paraId="6EBFD9E6" w14:textId="77777777" w:rsidR="00AA4D3F" w:rsidRPr="00AA4D3F" w:rsidRDefault="00AA4D3F" w:rsidP="00AA4D3F">
      <w:pPr>
        <w:rPr>
          <w:b/>
          <w:bCs/>
        </w:rPr>
      </w:pPr>
      <w:r w:rsidRPr="00AA4D3F">
        <w:rPr>
          <w:b/>
          <w:bCs/>
          <w:i/>
          <w:iCs/>
        </w:rPr>
        <w:t>Luke 24.28-32</w:t>
      </w:r>
    </w:p>
    <w:p w14:paraId="28E1A1C1" w14:textId="73073038" w:rsidR="004A434F" w:rsidRDefault="004A434F" w:rsidP="004A434F">
      <w:pPr>
        <w:rPr>
          <w:i/>
          <w:iCs/>
        </w:rPr>
      </w:pPr>
    </w:p>
    <w:p w14:paraId="2835D7C0" w14:textId="5F2FACB1" w:rsidR="004A434F" w:rsidRDefault="004A434F" w:rsidP="004A434F"/>
    <w:p w14:paraId="4300E2BC" w14:textId="556B7C1E" w:rsidR="00932D66" w:rsidRPr="00932D66" w:rsidRDefault="00932D66" w:rsidP="00932D66">
      <w:pPr>
        <w:pStyle w:val="ListParagraph"/>
        <w:numPr>
          <w:ilvl w:val="0"/>
          <w:numId w:val="1"/>
        </w:numPr>
        <w:rPr>
          <w:b/>
          <w:bCs/>
        </w:rPr>
      </w:pPr>
      <w:r w:rsidRPr="00932D66">
        <w:rPr>
          <w:b/>
          <w:bCs/>
        </w:rPr>
        <w:t>Intercessions</w:t>
      </w:r>
    </w:p>
    <w:p w14:paraId="33431EDD" w14:textId="3103C925" w:rsidR="00932D66" w:rsidRDefault="00932D66" w:rsidP="004A434F"/>
    <w:p w14:paraId="1ED50707" w14:textId="77777777" w:rsidR="00AA4D3F" w:rsidRPr="00AA4D3F" w:rsidRDefault="00AA4D3F" w:rsidP="00AA4D3F">
      <w:r w:rsidRPr="00AA4D3F">
        <w:t>On this day that the Lord has made,</w:t>
      </w:r>
    </w:p>
    <w:p w14:paraId="6D7B5AE7" w14:textId="1B904A35" w:rsidR="00AA4D3F" w:rsidRDefault="00AA4D3F" w:rsidP="00AA4D3F">
      <w:r w:rsidRPr="00AA4D3F">
        <w:t>let us pray for the people he has redeemed.</w:t>
      </w:r>
    </w:p>
    <w:p w14:paraId="097B8A8E" w14:textId="77777777" w:rsidR="00AA4D3F" w:rsidRPr="00AA4D3F" w:rsidRDefault="00AA4D3F" w:rsidP="00AA4D3F"/>
    <w:p w14:paraId="305B3513" w14:textId="637F1F02" w:rsidR="00AA4D3F" w:rsidRDefault="00AA4D3F" w:rsidP="00AA4D3F">
      <w:pPr>
        <w:rPr>
          <w:i/>
          <w:iCs/>
        </w:rPr>
      </w:pPr>
      <w:r w:rsidRPr="00AA4D3F">
        <w:t>That we may live as those who believe in the triumph of the cross: </w:t>
      </w:r>
      <w:r w:rsidRPr="00AA4D3F">
        <w:rPr>
          <w:i/>
          <w:iCs/>
        </w:rPr>
        <w:t>R</w:t>
      </w:r>
    </w:p>
    <w:p w14:paraId="1ED57D20" w14:textId="77777777" w:rsidR="00AA4D3F" w:rsidRPr="00AA4D3F" w:rsidRDefault="00AA4D3F" w:rsidP="00AA4D3F"/>
    <w:p w14:paraId="360FD5C5" w14:textId="7F2DEF97" w:rsidR="00AA4D3F" w:rsidRDefault="00AA4D3F" w:rsidP="00AA4D3F">
      <w:pPr>
        <w:rPr>
          <w:i/>
          <w:iCs/>
        </w:rPr>
      </w:pPr>
      <w:r w:rsidRPr="00AA4D3F">
        <w:t>That all people may receive the good news of his victory: </w:t>
      </w:r>
      <w:r w:rsidRPr="00AA4D3F">
        <w:rPr>
          <w:i/>
          <w:iCs/>
        </w:rPr>
        <w:t>R</w:t>
      </w:r>
    </w:p>
    <w:p w14:paraId="204D7230" w14:textId="77777777" w:rsidR="00AA4D3F" w:rsidRPr="00AA4D3F" w:rsidRDefault="00AA4D3F" w:rsidP="00AA4D3F"/>
    <w:p w14:paraId="1888C56E" w14:textId="77777777" w:rsidR="00AA4D3F" w:rsidRPr="00AA4D3F" w:rsidRDefault="00AA4D3F" w:rsidP="00AA4D3F">
      <w:r w:rsidRPr="00AA4D3F">
        <w:t>That those born to new life in the waters of baptism</w:t>
      </w:r>
    </w:p>
    <w:p w14:paraId="520ABECA" w14:textId="56225881" w:rsidR="00AA4D3F" w:rsidRDefault="00AA4D3F" w:rsidP="00AA4D3F">
      <w:pPr>
        <w:rPr>
          <w:i/>
          <w:iCs/>
        </w:rPr>
      </w:pPr>
      <w:r w:rsidRPr="00AA4D3F">
        <w:t>may know the power of his resurrection: </w:t>
      </w:r>
      <w:r w:rsidRPr="00AA4D3F">
        <w:rPr>
          <w:i/>
          <w:iCs/>
        </w:rPr>
        <w:t>R</w:t>
      </w:r>
    </w:p>
    <w:p w14:paraId="7EAA281F" w14:textId="77777777" w:rsidR="00AA4D3F" w:rsidRPr="00AA4D3F" w:rsidRDefault="00AA4D3F" w:rsidP="00AA4D3F"/>
    <w:p w14:paraId="01461D35" w14:textId="77777777" w:rsidR="00AA4D3F" w:rsidRPr="00AA4D3F" w:rsidRDefault="00AA4D3F" w:rsidP="00AA4D3F">
      <w:r w:rsidRPr="00AA4D3F">
        <w:t>That those who suffer pain and anguish</w:t>
      </w:r>
    </w:p>
    <w:p w14:paraId="79DB3B37" w14:textId="60D2369B" w:rsidR="00AA4D3F" w:rsidRDefault="00AA4D3F" w:rsidP="00AA4D3F">
      <w:pPr>
        <w:rPr>
          <w:i/>
          <w:iCs/>
        </w:rPr>
      </w:pPr>
      <w:r w:rsidRPr="00AA4D3F">
        <w:t>may find healing and peace in the wounds of Christ: </w:t>
      </w:r>
      <w:r w:rsidRPr="00AA4D3F">
        <w:rPr>
          <w:i/>
          <w:iCs/>
        </w:rPr>
        <w:t>R</w:t>
      </w:r>
    </w:p>
    <w:p w14:paraId="7B85B032" w14:textId="77777777" w:rsidR="00AA4D3F" w:rsidRPr="00AA4D3F" w:rsidRDefault="00AA4D3F" w:rsidP="00AA4D3F"/>
    <w:p w14:paraId="6A7B9953" w14:textId="77777777" w:rsidR="00AA4D3F" w:rsidRPr="00AA4D3F" w:rsidRDefault="00AA4D3F" w:rsidP="00AA4D3F">
      <w:r w:rsidRPr="00AA4D3F">
        <w:t>That in the undying love of Christ</w:t>
      </w:r>
    </w:p>
    <w:p w14:paraId="22B6038F" w14:textId="52C570D7" w:rsidR="00AA4D3F" w:rsidRDefault="00AA4D3F" w:rsidP="00AA4D3F">
      <w:pPr>
        <w:rPr>
          <w:i/>
          <w:iCs/>
        </w:rPr>
      </w:pPr>
      <w:r w:rsidRPr="00AA4D3F">
        <w:t>we may be united with all who have died in the faith of Christ: </w:t>
      </w:r>
      <w:r w:rsidRPr="00AA4D3F">
        <w:rPr>
          <w:i/>
          <w:iCs/>
        </w:rPr>
        <w:t>R</w:t>
      </w:r>
    </w:p>
    <w:p w14:paraId="7B86B98D" w14:textId="77777777" w:rsidR="00AA4D3F" w:rsidRPr="00AA4D3F" w:rsidRDefault="00AA4D3F" w:rsidP="00AA4D3F"/>
    <w:p w14:paraId="3BB348D6" w14:textId="77777777" w:rsidR="00AA4D3F" w:rsidRPr="00AA4D3F" w:rsidRDefault="00AA4D3F" w:rsidP="00AA4D3F">
      <w:r w:rsidRPr="00AA4D3F">
        <w:lastRenderedPageBreak/>
        <w:t>Let us commend the world, in which Christ rose from the dead,</w:t>
      </w:r>
    </w:p>
    <w:p w14:paraId="67FE02F2" w14:textId="77777777" w:rsidR="00AA4D3F" w:rsidRPr="00AA4D3F" w:rsidRDefault="00AA4D3F" w:rsidP="00AA4D3F">
      <w:r w:rsidRPr="00AA4D3F">
        <w:t>to the mercy and protection of God.</w:t>
      </w:r>
    </w:p>
    <w:p w14:paraId="2FB832CD" w14:textId="77777777" w:rsidR="00F86818" w:rsidRDefault="00F86818" w:rsidP="00F86818"/>
    <w:p w14:paraId="31C955C4" w14:textId="77777777" w:rsidR="00F86818" w:rsidRDefault="00F86818" w:rsidP="00F86818"/>
    <w:p w14:paraId="1FEE83A6" w14:textId="77777777" w:rsidR="00F86818" w:rsidRPr="00BA1669" w:rsidRDefault="00F86818" w:rsidP="00F86818">
      <w:pPr>
        <w:rPr>
          <w:b/>
          <w:bCs/>
          <w:i/>
          <w:iCs/>
        </w:rPr>
      </w:pPr>
      <w:r w:rsidRPr="00BA1669">
        <w:rPr>
          <w:b/>
          <w:bCs/>
          <w:i/>
          <w:iCs/>
        </w:rPr>
        <w:t>Concluding prayer:</w:t>
      </w:r>
    </w:p>
    <w:p w14:paraId="075564F5" w14:textId="77777777" w:rsidR="00AA4D3F" w:rsidRPr="00AA4D3F" w:rsidRDefault="00AA4D3F" w:rsidP="00AA4D3F">
      <w:r w:rsidRPr="00AA4D3F">
        <w:t>Our Father, which art in heaven,</w:t>
      </w:r>
    </w:p>
    <w:p w14:paraId="720EC90B" w14:textId="77777777" w:rsidR="00AA4D3F" w:rsidRPr="00AA4D3F" w:rsidRDefault="00AA4D3F" w:rsidP="00AA4D3F">
      <w:r w:rsidRPr="00AA4D3F">
        <w:t>Hallowed be thy Name;</w:t>
      </w:r>
    </w:p>
    <w:p w14:paraId="3C43941F" w14:textId="77777777" w:rsidR="00AA4D3F" w:rsidRPr="00AA4D3F" w:rsidRDefault="00AA4D3F" w:rsidP="00AA4D3F">
      <w:r w:rsidRPr="00AA4D3F">
        <w:t>Thy kingdom come;</w:t>
      </w:r>
    </w:p>
    <w:p w14:paraId="07963D1C" w14:textId="77777777" w:rsidR="00AA4D3F" w:rsidRPr="00AA4D3F" w:rsidRDefault="00AA4D3F" w:rsidP="00AA4D3F">
      <w:r w:rsidRPr="00AA4D3F">
        <w:t>Thy will be done</w:t>
      </w:r>
    </w:p>
    <w:p w14:paraId="29B31877" w14:textId="77777777" w:rsidR="00AA4D3F" w:rsidRPr="00AA4D3F" w:rsidRDefault="00AA4D3F" w:rsidP="00AA4D3F">
      <w:r w:rsidRPr="00AA4D3F">
        <w:t>in earth, as it is in heaven:</w:t>
      </w:r>
    </w:p>
    <w:p w14:paraId="56BE5709" w14:textId="77777777" w:rsidR="00AA4D3F" w:rsidRPr="00AA4D3F" w:rsidRDefault="00AA4D3F" w:rsidP="00AA4D3F">
      <w:r w:rsidRPr="00AA4D3F">
        <w:t>Give us this day our </w:t>
      </w:r>
      <w:hyperlink r:id="rId7" w:tooltip="Epiousios" w:history="1">
        <w:r w:rsidRPr="00AA4D3F">
          <w:rPr>
            <w:rStyle w:val="Hyperlink"/>
          </w:rPr>
          <w:t>daily</w:t>
        </w:r>
      </w:hyperlink>
      <w:r w:rsidRPr="00AA4D3F">
        <w:t> bread;</w:t>
      </w:r>
    </w:p>
    <w:p w14:paraId="5F1DCAE3" w14:textId="77777777" w:rsidR="00AA4D3F" w:rsidRPr="00AA4D3F" w:rsidRDefault="00AA4D3F" w:rsidP="00AA4D3F">
      <w:r w:rsidRPr="00AA4D3F">
        <w:t>And forgive us our trespasses,</w:t>
      </w:r>
    </w:p>
    <w:p w14:paraId="14FD3F68" w14:textId="77777777" w:rsidR="00AA4D3F" w:rsidRPr="00AA4D3F" w:rsidRDefault="00AA4D3F" w:rsidP="00AA4D3F">
      <w:r w:rsidRPr="00AA4D3F">
        <w:t>as we forgive them that trespass against us;</w:t>
      </w:r>
    </w:p>
    <w:p w14:paraId="5276438F" w14:textId="77777777" w:rsidR="00AA4D3F" w:rsidRPr="00AA4D3F" w:rsidRDefault="00AA4D3F" w:rsidP="00AA4D3F">
      <w:r w:rsidRPr="00AA4D3F">
        <w:t>And lead us not into temptation,</w:t>
      </w:r>
    </w:p>
    <w:p w14:paraId="1E0AA96E" w14:textId="3C3E1985" w:rsidR="00AA4D3F" w:rsidRPr="00AA4D3F" w:rsidRDefault="00AA4D3F" w:rsidP="00AA4D3F">
      <w:r w:rsidRPr="00AA4D3F">
        <w:t>But deliver us from evil</w:t>
      </w:r>
      <w:r w:rsidR="00BA1669">
        <w:t>.</w:t>
      </w:r>
    </w:p>
    <w:p w14:paraId="6542A256" w14:textId="77777777" w:rsidR="00AA4D3F" w:rsidRPr="00AA4D3F" w:rsidRDefault="00AA4D3F" w:rsidP="00AA4D3F">
      <w:r w:rsidRPr="00AA4D3F">
        <w:t>For thine is the kingdom,</w:t>
      </w:r>
    </w:p>
    <w:p w14:paraId="485AAE02" w14:textId="77777777" w:rsidR="00AA4D3F" w:rsidRPr="00AA4D3F" w:rsidRDefault="00AA4D3F" w:rsidP="00AA4D3F">
      <w:r w:rsidRPr="00AA4D3F">
        <w:t>the power, and the glory,</w:t>
      </w:r>
    </w:p>
    <w:p w14:paraId="59D26ABA" w14:textId="77777777" w:rsidR="00AA4D3F" w:rsidRPr="00AA4D3F" w:rsidRDefault="00AA4D3F" w:rsidP="00AA4D3F">
      <w:r w:rsidRPr="00AA4D3F">
        <w:t>For ever and ever.</w:t>
      </w:r>
    </w:p>
    <w:p w14:paraId="78553FE7" w14:textId="77777777" w:rsidR="00AA4D3F" w:rsidRPr="00AA4D3F" w:rsidRDefault="00AA4D3F" w:rsidP="00AA4D3F">
      <w:pPr>
        <w:rPr>
          <w:b/>
          <w:bCs/>
        </w:rPr>
      </w:pPr>
      <w:r w:rsidRPr="00AA4D3F">
        <w:rPr>
          <w:b/>
          <w:bCs/>
        </w:rPr>
        <w:t>Amen.</w:t>
      </w:r>
    </w:p>
    <w:p w14:paraId="26051B57" w14:textId="2DE193F9" w:rsidR="00F86818" w:rsidRDefault="00F86818" w:rsidP="00932D66"/>
    <w:p w14:paraId="41F67F77" w14:textId="77777777" w:rsidR="00EA05DC" w:rsidRDefault="00EA05DC" w:rsidP="00932D66"/>
    <w:p w14:paraId="77BF2995" w14:textId="77777777" w:rsidR="00932D66" w:rsidRPr="00932D66" w:rsidRDefault="00932D66" w:rsidP="00932D66">
      <w:pPr>
        <w:rPr>
          <w:b/>
          <w:bCs/>
        </w:rPr>
      </w:pPr>
    </w:p>
    <w:p w14:paraId="79486781" w14:textId="671E81DF" w:rsidR="00932D66" w:rsidRPr="00F86818" w:rsidRDefault="00F86818" w:rsidP="00932D66">
      <w:pPr>
        <w:pStyle w:val="ListParagraph"/>
        <w:numPr>
          <w:ilvl w:val="0"/>
          <w:numId w:val="1"/>
        </w:numPr>
        <w:rPr>
          <w:b/>
          <w:bCs/>
        </w:rPr>
      </w:pPr>
      <w:r w:rsidRPr="00F86818">
        <w:rPr>
          <w:b/>
          <w:bCs/>
        </w:rPr>
        <w:t>Closing Prayer</w:t>
      </w:r>
    </w:p>
    <w:p w14:paraId="52A5AD45" w14:textId="38F50F27" w:rsidR="004A434F" w:rsidRDefault="004A434F" w:rsidP="004A434F">
      <w:pPr>
        <w:rPr>
          <w:i/>
          <w:iCs/>
        </w:rPr>
      </w:pPr>
    </w:p>
    <w:p w14:paraId="2C5311E7" w14:textId="77777777" w:rsidR="004A434F" w:rsidRPr="004A434F" w:rsidRDefault="004A434F" w:rsidP="004A434F"/>
    <w:p w14:paraId="559A9751" w14:textId="77777777" w:rsidR="00AA4D3F" w:rsidRPr="00AA4D3F" w:rsidRDefault="00AA4D3F" w:rsidP="00AA4D3F">
      <w:r w:rsidRPr="00AA4D3F">
        <w:t>Christ yesterday and today,</w:t>
      </w:r>
    </w:p>
    <w:p w14:paraId="26ABDE30" w14:textId="77777777" w:rsidR="00AA4D3F" w:rsidRPr="00AA4D3F" w:rsidRDefault="00AA4D3F" w:rsidP="00AA4D3F">
      <w:r w:rsidRPr="00AA4D3F">
        <w:t>the beginning and the end,</w:t>
      </w:r>
    </w:p>
    <w:p w14:paraId="2A779029" w14:textId="77777777" w:rsidR="00AA4D3F" w:rsidRPr="00AA4D3F" w:rsidRDefault="00AA4D3F" w:rsidP="00AA4D3F">
      <w:r w:rsidRPr="00AA4D3F">
        <w:t>Alpha and Omega,</w:t>
      </w:r>
    </w:p>
    <w:p w14:paraId="47E23BA0" w14:textId="77777777" w:rsidR="00AA4D3F" w:rsidRPr="00AA4D3F" w:rsidRDefault="00AA4D3F" w:rsidP="00AA4D3F">
      <w:r w:rsidRPr="00AA4D3F">
        <w:t>all time belongs to you,</w:t>
      </w:r>
    </w:p>
    <w:p w14:paraId="4D1654F2" w14:textId="77777777" w:rsidR="00AA4D3F" w:rsidRPr="00AA4D3F" w:rsidRDefault="00AA4D3F" w:rsidP="00AA4D3F">
      <w:r w:rsidRPr="00AA4D3F">
        <w:t>and all ages;</w:t>
      </w:r>
    </w:p>
    <w:p w14:paraId="6CC5B05D" w14:textId="77777777" w:rsidR="00AA4D3F" w:rsidRPr="00AA4D3F" w:rsidRDefault="00AA4D3F" w:rsidP="00AA4D3F">
      <w:r w:rsidRPr="00AA4D3F">
        <w:t>to you be glory and power</w:t>
      </w:r>
    </w:p>
    <w:p w14:paraId="770BC190" w14:textId="263C8A37" w:rsidR="00AA4D3F" w:rsidRPr="00AA4D3F" w:rsidRDefault="00AA4D3F" w:rsidP="00AA4D3F">
      <w:r w:rsidRPr="00AA4D3F">
        <w:t>through every age and forever.</w:t>
      </w:r>
    </w:p>
    <w:p w14:paraId="190DB32A" w14:textId="7B8F1D7E" w:rsidR="00AA4D3F" w:rsidRPr="00AA4D3F" w:rsidRDefault="00AA4D3F" w:rsidP="00AA4D3F">
      <w:r w:rsidRPr="00AA4D3F">
        <w:t> </w:t>
      </w:r>
      <w:r w:rsidRPr="00AA4D3F">
        <w:rPr>
          <w:b/>
          <w:bCs/>
        </w:rPr>
        <w:t>Amen</w:t>
      </w:r>
    </w:p>
    <w:p w14:paraId="70A3BECB" w14:textId="77777777" w:rsidR="004A434F" w:rsidRDefault="004A434F"/>
    <w:sectPr w:rsidR="004A434F" w:rsidSect="00B711F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84E8" w14:textId="77777777" w:rsidR="001E1B8F" w:rsidRDefault="001E1B8F" w:rsidP="00F86818">
      <w:r>
        <w:separator/>
      </w:r>
    </w:p>
  </w:endnote>
  <w:endnote w:type="continuationSeparator" w:id="0">
    <w:p w14:paraId="07425FC6" w14:textId="77777777" w:rsidR="001E1B8F" w:rsidRDefault="001E1B8F" w:rsidP="00F8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850A" w14:textId="77777777" w:rsidR="001E1B8F" w:rsidRDefault="001E1B8F" w:rsidP="00F86818">
      <w:r>
        <w:separator/>
      </w:r>
    </w:p>
  </w:footnote>
  <w:footnote w:type="continuationSeparator" w:id="0">
    <w:p w14:paraId="5E913B86" w14:textId="77777777" w:rsidR="001E1B8F" w:rsidRDefault="001E1B8F" w:rsidP="00F8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454329"/>
      <w:docPartObj>
        <w:docPartGallery w:val="Page Numbers (Top of Page)"/>
        <w:docPartUnique/>
      </w:docPartObj>
    </w:sdtPr>
    <w:sdtEndPr>
      <w:rPr>
        <w:rStyle w:val="PageNumber"/>
      </w:rPr>
    </w:sdtEndPr>
    <w:sdtContent>
      <w:p w14:paraId="6B3A5D0B" w14:textId="453C3812" w:rsidR="00F86818" w:rsidRDefault="00F86818" w:rsidP="006960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CAD1F" w14:textId="77777777" w:rsidR="00F86818" w:rsidRDefault="00F86818" w:rsidP="00F86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149373"/>
      <w:docPartObj>
        <w:docPartGallery w:val="Page Numbers (Top of Page)"/>
        <w:docPartUnique/>
      </w:docPartObj>
    </w:sdtPr>
    <w:sdtEndPr>
      <w:rPr>
        <w:rStyle w:val="PageNumber"/>
      </w:rPr>
    </w:sdtEndPr>
    <w:sdtContent>
      <w:p w14:paraId="303E5DA1" w14:textId="7191DDB6" w:rsidR="00F86818" w:rsidRDefault="00F86818" w:rsidP="006960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157535" w14:textId="77777777" w:rsidR="00F86818" w:rsidRDefault="00F86818" w:rsidP="00F868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7CD"/>
    <w:multiLevelType w:val="hybridMultilevel"/>
    <w:tmpl w:val="2EDAC06E"/>
    <w:lvl w:ilvl="0" w:tplc="7BD2C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4F"/>
    <w:rsid w:val="001E1B8F"/>
    <w:rsid w:val="00241ADD"/>
    <w:rsid w:val="0029125C"/>
    <w:rsid w:val="0031386F"/>
    <w:rsid w:val="004A434F"/>
    <w:rsid w:val="004D6981"/>
    <w:rsid w:val="006B7939"/>
    <w:rsid w:val="00932D66"/>
    <w:rsid w:val="00AA4D3F"/>
    <w:rsid w:val="00B711FD"/>
    <w:rsid w:val="00BA1669"/>
    <w:rsid w:val="00CB04F7"/>
    <w:rsid w:val="00EA05DC"/>
    <w:rsid w:val="00F21380"/>
    <w:rsid w:val="00F8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80BF0"/>
  <w14:defaultImageDpi w14:val="32767"/>
  <w15:chartTrackingRefBased/>
  <w15:docId w15:val="{5251BADB-2039-BC42-8CA7-9F8A796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4F"/>
    <w:pPr>
      <w:ind w:left="720"/>
      <w:contextualSpacing/>
    </w:pPr>
  </w:style>
  <w:style w:type="paragraph" w:styleId="Header">
    <w:name w:val="header"/>
    <w:basedOn w:val="Normal"/>
    <w:link w:val="HeaderChar"/>
    <w:uiPriority w:val="99"/>
    <w:unhideWhenUsed/>
    <w:rsid w:val="00F86818"/>
    <w:pPr>
      <w:tabs>
        <w:tab w:val="center" w:pos="4680"/>
        <w:tab w:val="right" w:pos="9360"/>
      </w:tabs>
    </w:pPr>
  </w:style>
  <w:style w:type="character" w:customStyle="1" w:styleId="HeaderChar">
    <w:name w:val="Header Char"/>
    <w:basedOn w:val="DefaultParagraphFont"/>
    <w:link w:val="Header"/>
    <w:uiPriority w:val="99"/>
    <w:rsid w:val="00F86818"/>
  </w:style>
  <w:style w:type="character" w:styleId="PageNumber">
    <w:name w:val="page number"/>
    <w:basedOn w:val="DefaultParagraphFont"/>
    <w:uiPriority w:val="99"/>
    <w:semiHidden/>
    <w:unhideWhenUsed/>
    <w:rsid w:val="00F86818"/>
  </w:style>
  <w:style w:type="character" w:styleId="Hyperlink">
    <w:name w:val="Hyperlink"/>
    <w:basedOn w:val="DefaultParagraphFont"/>
    <w:uiPriority w:val="99"/>
    <w:unhideWhenUsed/>
    <w:rsid w:val="00AA4D3F"/>
    <w:rPr>
      <w:color w:val="0563C1" w:themeColor="hyperlink"/>
      <w:u w:val="single"/>
    </w:rPr>
  </w:style>
  <w:style w:type="character" w:styleId="UnresolvedMention">
    <w:name w:val="Unresolved Mention"/>
    <w:basedOn w:val="DefaultParagraphFont"/>
    <w:uiPriority w:val="99"/>
    <w:rsid w:val="00AA4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198">
      <w:bodyDiv w:val="1"/>
      <w:marLeft w:val="0"/>
      <w:marRight w:val="0"/>
      <w:marTop w:val="0"/>
      <w:marBottom w:val="0"/>
      <w:divBdr>
        <w:top w:val="none" w:sz="0" w:space="0" w:color="auto"/>
        <w:left w:val="none" w:sz="0" w:space="0" w:color="auto"/>
        <w:bottom w:val="none" w:sz="0" w:space="0" w:color="auto"/>
        <w:right w:val="none" w:sz="0" w:space="0" w:color="auto"/>
      </w:divBdr>
    </w:div>
    <w:div w:id="173419182">
      <w:bodyDiv w:val="1"/>
      <w:marLeft w:val="0"/>
      <w:marRight w:val="0"/>
      <w:marTop w:val="0"/>
      <w:marBottom w:val="0"/>
      <w:divBdr>
        <w:top w:val="none" w:sz="0" w:space="0" w:color="auto"/>
        <w:left w:val="none" w:sz="0" w:space="0" w:color="auto"/>
        <w:bottom w:val="none" w:sz="0" w:space="0" w:color="auto"/>
        <w:right w:val="none" w:sz="0" w:space="0" w:color="auto"/>
      </w:divBdr>
    </w:div>
    <w:div w:id="190268734">
      <w:bodyDiv w:val="1"/>
      <w:marLeft w:val="0"/>
      <w:marRight w:val="0"/>
      <w:marTop w:val="0"/>
      <w:marBottom w:val="0"/>
      <w:divBdr>
        <w:top w:val="none" w:sz="0" w:space="0" w:color="auto"/>
        <w:left w:val="none" w:sz="0" w:space="0" w:color="auto"/>
        <w:bottom w:val="none" w:sz="0" w:space="0" w:color="auto"/>
        <w:right w:val="none" w:sz="0" w:space="0" w:color="auto"/>
      </w:divBdr>
    </w:div>
    <w:div w:id="197596678">
      <w:bodyDiv w:val="1"/>
      <w:marLeft w:val="0"/>
      <w:marRight w:val="0"/>
      <w:marTop w:val="0"/>
      <w:marBottom w:val="0"/>
      <w:divBdr>
        <w:top w:val="none" w:sz="0" w:space="0" w:color="auto"/>
        <w:left w:val="none" w:sz="0" w:space="0" w:color="auto"/>
        <w:bottom w:val="none" w:sz="0" w:space="0" w:color="auto"/>
        <w:right w:val="none" w:sz="0" w:space="0" w:color="auto"/>
      </w:divBdr>
    </w:div>
    <w:div w:id="300117363">
      <w:bodyDiv w:val="1"/>
      <w:marLeft w:val="0"/>
      <w:marRight w:val="0"/>
      <w:marTop w:val="0"/>
      <w:marBottom w:val="0"/>
      <w:divBdr>
        <w:top w:val="none" w:sz="0" w:space="0" w:color="auto"/>
        <w:left w:val="none" w:sz="0" w:space="0" w:color="auto"/>
        <w:bottom w:val="none" w:sz="0" w:space="0" w:color="auto"/>
        <w:right w:val="none" w:sz="0" w:space="0" w:color="auto"/>
      </w:divBdr>
    </w:div>
    <w:div w:id="481115879">
      <w:bodyDiv w:val="1"/>
      <w:marLeft w:val="0"/>
      <w:marRight w:val="0"/>
      <w:marTop w:val="0"/>
      <w:marBottom w:val="0"/>
      <w:divBdr>
        <w:top w:val="none" w:sz="0" w:space="0" w:color="auto"/>
        <w:left w:val="none" w:sz="0" w:space="0" w:color="auto"/>
        <w:bottom w:val="none" w:sz="0" w:space="0" w:color="auto"/>
        <w:right w:val="none" w:sz="0" w:space="0" w:color="auto"/>
      </w:divBdr>
    </w:div>
    <w:div w:id="722292452">
      <w:bodyDiv w:val="1"/>
      <w:marLeft w:val="0"/>
      <w:marRight w:val="0"/>
      <w:marTop w:val="0"/>
      <w:marBottom w:val="0"/>
      <w:divBdr>
        <w:top w:val="none" w:sz="0" w:space="0" w:color="auto"/>
        <w:left w:val="none" w:sz="0" w:space="0" w:color="auto"/>
        <w:bottom w:val="none" w:sz="0" w:space="0" w:color="auto"/>
        <w:right w:val="none" w:sz="0" w:space="0" w:color="auto"/>
      </w:divBdr>
    </w:div>
    <w:div w:id="794520720">
      <w:bodyDiv w:val="1"/>
      <w:marLeft w:val="0"/>
      <w:marRight w:val="0"/>
      <w:marTop w:val="0"/>
      <w:marBottom w:val="0"/>
      <w:divBdr>
        <w:top w:val="none" w:sz="0" w:space="0" w:color="auto"/>
        <w:left w:val="none" w:sz="0" w:space="0" w:color="auto"/>
        <w:bottom w:val="none" w:sz="0" w:space="0" w:color="auto"/>
        <w:right w:val="none" w:sz="0" w:space="0" w:color="auto"/>
      </w:divBdr>
    </w:div>
    <w:div w:id="816536014">
      <w:bodyDiv w:val="1"/>
      <w:marLeft w:val="0"/>
      <w:marRight w:val="0"/>
      <w:marTop w:val="0"/>
      <w:marBottom w:val="0"/>
      <w:divBdr>
        <w:top w:val="none" w:sz="0" w:space="0" w:color="auto"/>
        <w:left w:val="none" w:sz="0" w:space="0" w:color="auto"/>
        <w:bottom w:val="none" w:sz="0" w:space="0" w:color="auto"/>
        <w:right w:val="none" w:sz="0" w:space="0" w:color="auto"/>
      </w:divBdr>
    </w:div>
    <w:div w:id="836117821">
      <w:bodyDiv w:val="1"/>
      <w:marLeft w:val="0"/>
      <w:marRight w:val="0"/>
      <w:marTop w:val="0"/>
      <w:marBottom w:val="0"/>
      <w:divBdr>
        <w:top w:val="none" w:sz="0" w:space="0" w:color="auto"/>
        <w:left w:val="none" w:sz="0" w:space="0" w:color="auto"/>
        <w:bottom w:val="none" w:sz="0" w:space="0" w:color="auto"/>
        <w:right w:val="none" w:sz="0" w:space="0" w:color="auto"/>
      </w:divBdr>
    </w:div>
    <w:div w:id="913317347">
      <w:bodyDiv w:val="1"/>
      <w:marLeft w:val="0"/>
      <w:marRight w:val="0"/>
      <w:marTop w:val="0"/>
      <w:marBottom w:val="0"/>
      <w:divBdr>
        <w:top w:val="none" w:sz="0" w:space="0" w:color="auto"/>
        <w:left w:val="none" w:sz="0" w:space="0" w:color="auto"/>
        <w:bottom w:val="none" w:sz="0" w:space="0" w:color="auto"/>
        <w:right w:val="none" w:sz="0" w:space="0" w:color="auto"/>
      </w:divBdr>
    </w:div>
    <w:div w:id="1020156016">
      <w:bodyDiv w:val="1"/>
      <w:marLeft w:val="0"/>
      <w:marRight w:val="0"/>
      <w:marTop w:val="0"/>
      <w:marBottom w:val="0"/>
      <w:divBdr>
        <w:top w:val="none" w:sz="0" w:space="0" w:color="auto"/>
        <w:left w:val="none" w:sz="0" w:space="0" w:color="auto"/>
        <w:bottom w:val="none" w:sz="0" w:space="0" w:color="auto"/>
        <w:right w:val="none" w:sz="0" w:space="0" w:color="auto"/>
      </w:divBdr>
    </w:div>
    <w:div w:id="1088499108">
      <w:bodyDiv w:val="1"/>
      <w:marLeft w:val="0"/>
      <w:marRight w:val="0"/>
      <w:marTop w:val="0"/>
      <w:marBottom w:val="0"/>
      <w:divBdr>
        <w:top w:val="none" w:sz="0" w:space="0" w:color="auto"/>
        <w:left w:val="none" w:sz="0" w:space="0" w:color="auto"/>
        <w:bottom w:val="none" w:sz="0" w:space="0" w:color="auto"/>
        <w:right w:val="none" w:sz="0" w:space="0" w:color="auto"/>
      </w:divBdr>
    </w:div>
    <w:div w:id="1094476276">
      <w:bodyDiv w:val="1"/>
      <w:marLeft w:val="0"/>
      <w:marRight w:val="0"/>
      <w:marTop w:val="0"/>
      <w:marBottom w:val="0"/>
      <w:divBdr>
        <w:top w:val="none" w:sz="0" w:space="0" w:color="auto"/>
        <w:left w:val="none" w:sz="0" w:space="0" w:color="auto"/>
        <w:bottom w:val="none" w:sz="0" w:space="0" w:color="auto"/>
        <w:right w:val="none" w:sz="0" w:space="0" w:color="auto"/>
      </w:divBdr>
    </w:div>
    <w:div w:id="1099371133">
      <w:bodyDiv w:val="1"/>
      <w:marLeft w:val="0"/>
      <w:marRight w:val="0"/>
      <w:marTop w:val="0"/>
      <w:marBottom w:val="0"/>
      <w:divBdr>
        <w:top w:val="none" w:sz="0" w:space="0" w:color="auto"/>
        <w:left w:val="none" w:sz="0" w:space="0" w:color="auto"/>
        <w:bottom w:val="none" w:sz="0" w:space="0" w:color="auto"/>
        <w:right w:val="none" w:sz="0" w:space="0" w:color="auto"/>
      </w:divBdr>
    </w:div>
    <w:div w:id="1147936900">
      <w:bodyDiv w:val="1"/>
      <w:marLeft w:val="0"/>
      <w:marRight w:val="0"/>
      <w:marTop w:val="0"/>
      <w:marBottom w:val="0"/>
      <w:divBdr>
        <w:top w:val="none" w:sz="0" w:space="0" w:color="auto"/>
        <w:left w:val="none" w:sz="0" w:space="0" w:color="auto"/>
        <w:bottom w:val="none" w:sz="0" w:space="0" w:color="auto"/>
        <w:right w:val="none" w:sz="0" w:space="0" w:color="auto"/>
      </w:divBdr>
    </w:div>
    <w:div w:id="1148475124">
      <w:bodyDiv w:val="1"/>
      <w:marLeft w:val="0"/>
      <w:marRight w:val="0"/>
      <w:marTop w:val="0"/>
      <w:marBottom w:val="0"/>
      <w:divBdr>
        <w:top w:val="none" w:sz="0" w:space="0" w:color="auto"/>
        <w:left w:val="none" w:sz="0" w:space="0" w:color="auto"/>
        <w:bottom w:val="none" w:sz="0" w:space="0" w:color="auto"/>
        <w:right w:val="none" w:sz="0" w:space="0" w:color="auto"/>
      </w:divBdr>
    </w:div>
    <w:div w:id="1152335572">
      <w:bodyDiv w:val="1"/>
      <w:marLeft w:val="0"/>
      <w:marRight w:val="0"/>
      <w:marTop w:val="0"/>
      <w:marBottom w:val="0"/>
      <w:divBdr>
        <w:top w:val="none" w:sz="0" w:space="0" w:color="auto"/>
        <w:left w:val="none" w:sz="0" w:space="0" w:color="auto"/>
        <w:bottom w:val="none" w:sz="0" w:space="0" w:color="auto"/>
        <w:right w:val="none" w:sz="0" w:space="0" w:color="auto"/>
      </w:divBdr>
    </w:div>
    <w:div w:id="1183590984">
      <w:bodyDiv w:val="1"/>
      <w:marLeft w:val="0"/>
      <w:marRight w:val="0"/>
      <w:marTop w:val="0"/>
      <w:marBottom w:val="0"/>
      <w:divBdr>
        <w:top w:val="none" w:sz="0" w:space="0" w:color="auto"/>
        <w:left w:val="none" w:sz="0" w:space="0" w:color="auto"/>
        <w:bottom w:val="none" w:sz="0" w:space="0" w:color="auto"/>
        <w:right w:val="none" w:sz="0" w:space="0" w:color="auto"/>
      </w:divBdr>
    </w:div>
    <w:div w:id="1190292797">
      <w:bodyDiv w:val="1"/>
      <w:marLeft w:val="0"/>
      <w:marRight w:val="0"/>
      <w:marTop w:val="0"/>
      <w:marBottom w:val="0"/>
      <w:divBdr>
        <w:top w:val="none" w:sz="0" w:space="0" w:color="auto"/>
        <w:left w:val="none" w:sz="0" w:space="0" w:color="auto"/>
        <w:bottom w:val="none" w:sz="0" w:space="0" w:color="auto"/>
        <w:right w:val="none" w:sz="0" w:space="0" w:color="auto"/>
      </w:divBdr>
    </w:div>
    <w:div w:id="1215041235">
      <w:bodyDiv w:val="1"/>
      <w:marLeft w:val="0"/>
      <w:marRight w:val="0"/>
      <w:marTop w:val="0"/>
      <w:marBottom w:val="0"/>
      <w:divBdr>
        <w:top w:val="none" w:sz="0" w:space="0" w:color="auto"/>
        <w:left w:val="none" w:sz="0" w:space="0" w:color="auto"/>
        <w:bottom w:val="none" w:sz="0" w:space="0" w:color="auto"/>
        <w:right w:val="none" w:sz="0" w:space="0" w:color="auto"/>
      </w:divBdr>
    </w:div>
    <w:div w:id="1227452794">
      <w:bodyDiv w:val="1"/>
      <w:marLeft w:val="0"/>
      <w:marRight w:val="0"/>
      <w:marTop w:val="0"/>
      <w:marBottom w:val="0"/>
      <w:divBdr>
        <w:top w:val="none" w:sz="0" w:space="0" w:color="auto"/>
        <w:left w:val="none" w:sz="0" w:space="0" w:color="auto"/>
        <w:bottom w:val="none" w:sz="0" w:space="0" w:color="auto"/>
        <w:right w:val="none" w:sz="0" w:space="0" w:color="auto"/>
      </w:divBdr>
    </w:div>
    <w:div w:id="1470173044">
      <w:bodyDiv w:val="1"/>
      <w:marLeft w:val="0"/>
      <w:marRight w:val="0"/>
      <w:marTop w:val="0"/>
      <w:marBottom w:val="0"/>
      <w:divBdr>
        <w:top w:val="none" w:sz="0" w:space="0" w:color="auto"/>
        <w:left w:val="none" w:sz="0" w:space="0" w:color="auto"/>
        <w:bottom w:val="none" w:sz="0" w:space="0" w:color="auto"/>
        <w:right w:val="none" w:sz="0" w:space="0" w:color="auto"/>
      </w:divBdr>
    </w:div>
    <w:div w:id="1596552431">
      <w:bodyDiv w:val="1"/>
      <w:marLeft w:val="0"/>
      <w:marRight w:val="0"/>
      <w:marTop w:val="0"/>
      <w:marBottom w:val="0"/>
      <w:divBdr>
        <w:top w:val="none" w:sz="0" w:space="0" w:color="auto"/>
        <w:left w:val="none" w:sz="0" w:space="0" w:color="auto"/>
        <w:bottom w:val="none" w:sz="0" w:space="0" w:color="auto"/>
        <w:right w:val="none" w:sz="0" w:space="0" w:color="auto"/>
      </w:divBdr>
    </w:div>
    <w:div w:id="1660839217">
      <w:bodyDiv w:val="1"/>
      <w:marLeft w:val="0"/>
      <w:marRight w:val="0"/>
      <w:marTop w:val="0"/>
      <w:marBottom w:val="0"/>
      <w:divBdr>
        <w:top w:val="none" w:sz="0" w:space="0" w:color="auto"/>
        <w:left w:val="none" w:sz="0" w:space="0" w:color="auto"/>
        <w:bottom w:val="none" w:sz="0" w:space="0" w:color="auto"/>
        <w:right w:val="none" w:sz="0" w:space="0" w:color="auto"/>
      </w:divBdr>
    </w:div>
    <w:div w:id="1664509679">
      <w:bodyDiv w:val="1"/>
      <w:marLeft w:val="0"/>
      <w:marRight w:val="0"/>
      <w:marTop w:val="0"/>
      <w:marBottom w:val="0"/>
      <w:divBdr>
        <w:top w:val="none" w:sz="0" w:space="0" w:color="auto"/>
        <w:left w:val="none" w:sz="0" w:space="0" w:color="auto"/>
        <w:bottom w:val="none" w:sz="0" w:space="0" w:color="auto"/>
        <w:right w:val="none" w:sz="0" w:space="0" w:color="auto"/>
      </w:divBdr>
    </w:div>
    <w:div w:id="1936093613">
      <w:bodyDiv w:val="1"/>
      <w:marLeft w:val="0"/>
      <w:marRight w:val="0"/>
      <w:marTop w:val="0"/>
      <w:marBottom w:val="0"/>
      <w:divBdr>
        <w:top w:val="none" w:sz="0" w:space="0" w:color="auto"/>
        <w:left w:val="none" w:sz="0" w:space="0" w:color="auto"/>
        <w:bottom w:val="none" w:sz="0" w:space="0" w:color="auto"/>
        <w:right w:val="none" w:sz="0" w:space="0" w:color="auto"/>
      </w:divBdr>
    </w:div>
    <w:div w:id="2108844025">
      <w:bodyDiv w:val="1"/>
      <w:marLeft w:val="0"/>
      <w:marRight w:val="0"/>
      <w:marTop w:val="0"/>
      <w:marBottom w:val="0"/>
      <w:divBdr>
        <w:top w:val="none" w:sz="0" w:space="0" w:color="auto"/>
        <w:left w:val="none" w:sz="0" w:space="0" w:color="auto"/>
        <w:bottom w:val="none" w:sz="0" w:space="0" w:color="auto"/>
        <w:right w:val="none" w:sz="0" w:space="0" w:color="auto"/>
      </w:divBdr>
    </w:div>
    <w:div w:id="213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Epious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Danaher</dc:creator>
  <cp:keywords/>
  <dc:description/>
  <cp:lastModifiedBy>William Danaher</cp:lastModifiedBy>
  <cp:revision>2</cp:revision>
  <dcterms:created xsi:type="dcterms:W3CDTF">2020-04-16T15:28:00Z</dcterms:created>
  <dcterms:modified xsi:type="dcterms:W3CDTF">2020-04-16T15:28:00Z</dcterms:modified>
</cp:coreProperties>
</file>